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c37ce6f33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92224cc28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Jidostita,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356e66297451f" /><Relationship Type="http://schemas.openxmlformats.org/officeDocument/2006/relationships/numbering" Target="/word/numbering.xml" Id="Re0fe6017be704a7e" /><Relationship Type="http://schemas.openxmlformats.org/officeDocument/2006/relationships/settings" Target="/word/settings.xml" Id="R755453d114fd4be5" /><Relationship Type="http://schemas.openxmlformats.org/officeDocument/2006/relationships/image" Target="/word/media/9ffc3baa-6c9c-415f-8d14-b3d0bf126736.png" Id="Rc2292224cc284dd3" /></Relationships>
</file>