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14cfb9edd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fed647777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65df91e1248cb" /><Relationship Type="http://schemas.openxmlformats.org/officeDocument/2006/relationships/numbering" Target="/word/numbering.xml" Id="R685c3f203f2d4ebf" /><Relationship Type="http://schemas.openxmlformats.org/officeDocument/2006/relationships/settings" Target="/word/settings.xml" Id="Ra02032ac55e4459e" /><Relationship Type="http://schemas.openxmlformats.org/officeDocument/2006/relationships/image" Target="/word/media/4778c73e-1396-47e4-94a8-fe7b4ed07a5d.png" Id="R21bfed6477774dc5" /></Relationships>
</file>