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ed2a16eb9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ebd58eeb9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Juravlea,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7500b76814286" /><Relationship Type="http://schemas.openxmlformats.org/officeDocument/2006/relationships/numbering" Target="/word/numbering.xml" Id="Rc54f1aafdd2c4bff" /><Relationship Type="http://schemas.openxmlformats.org/officeDocument/2006/relationships/settings" Target="/word/settings.xml" Id="Rf97a87964f2e473d" /><Relationship Type="http://schemas.openxmlformats.org/officeDocument/2006/relationships/image" Target="/word/media/14395c01-1872-4976-9ddc-ff271a10c294.png" Id="R650ebd58eeb94a6b" /></Relationships>
</file>