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53023b58ef4f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fafbb231d046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Lacu Sinaia,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6e1995ddf545dc" /><Relationship Type="http://schemas.openxmlformats.org/officeDocument/2006/relationships/numbering" Target="/word/numbering.xml" Id="R1fdf460f3ca849dd" /><Relationship Type="http://schemas.openxmlformats.org/officeDocument/2006/relationships/settings" Target="/word/settings.xml" Id="R1d9dcb7ad7734cb7" /><Relationship Type="http://schemas.openxmlformats.org/officeDocument/2006/relationships/image" Target="/word/media/3884650d-f61d-41e9-ae70-dd924f50ea5f.png" Id="R7dfafbb231d046e6" /></Relationships>
</file>