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484c985d7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6d26ed019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aad76845f4f40" /><Relationship Type="http://schemas.openxmlformats.org/officeDocument/2006/relationships/numbering" Target="/word/numbering.xml" Id="R72193f9614614133" /><Relationship Type="http://schemas.openxmlformats.org/officeDocument/2006/relationships/settings" Target="/word/settings.xml" Id="Ra6c5b931cec74466" /><Relationship Type="http://schemas.openxmlformats.org/officeDocument/2006/relationships/image" Target="/word/media/ffc221c4-60c0-40e4-acbe-be168cb9ac52.png" Id="R0da6d26ed0194c0e" /></Relationships>
</file>