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5d875e04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e8059e7db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5295090924daf" /><Relationship Type="http://schemas.openxmlformats.org/officeDocument/2006/relationships/numbering" Target="/word/numbering.xml" Id="R62bd236d7a854749" /><Relationship Type="http://schemas.openxmlformats.org/officeDocument/2006/relationships/settings" Target="/word/settings.xml" Id="Ra89cc4ed2e934eb1" /><Relationship Type="http://schemas.openxmlformats.org/officeDocument/2006/relationships/image" Target="/word/media/c7f8bd11-d274-4379-98f3-f2375783d8ed.png" Id="Rf13e8059e7db4fa3" /></Relationships>
</file>