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5cf51e6b6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2d8e2cf7c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c21e521f94236" /><Relationship Type="http://schemas.openxmlformats.org/officeDocument/2006/relationships/numbering" Target="/word/numbering.xml" Id="Re1d1de89929b4bd4" /><Relationship Type="http://schemas.openxmlformats.org/officeDocument/2006/relationships/settings" Target="/word/settings.xml" Id="R9fae84c4a60f468c" /><Relationship Type="http://schemas.openxmlformats.org/officeDocument/2006/relationships/image" Target="/word/media/22df6a4e-5532-48d7-8845-2de63aae469f.png" Id="R0df2d8e2cf7c4e07" /></Relationships>
</file>