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2249cafb6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f78db3e2b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93a1aeef54cb2" /><Relationship Type="http://schemas.openxmlformats.org/officeDocument/2006/relationships/numbering" Target="/word/numbering.xml" Id="R8402345fa21742ac" /><Relationship Type="http://schemas.openxmlformats.org/officeDocument/2006/relationships/settings" Target="/word/settings.xml" Id="R154e859aa24d4157" /><Relationship Type="http://schemas.openxmlformats.org/officeDocument/2006/relationships/image" Target="/word/media/3a1a47bb-636f-43d7-b64c-69bcb7280f81.png" Id="R4bbf78db3e2b4b7e" /></Relationships>
</file>