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bab1e1f98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da7dda576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Lelese,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d4591b0bd48ca" /><Relationship Type="http://schemas.openxmlformats.org/officeDocument/2006/relationships/numbering" Target="/word/numbering.xml" Id="Ree028182c56944ad" /><Relationship Type="http://schemas.openxmlformats.org/officeDocument/2006/relationships/settings" Target="/word/settings.xml" Id="R11fef938366c4e8e" /><Relationship Type="http://schemas.openxmlformats.org/officeDocument/2006/relationships/image" Target="/word/media/5c0623dc-8531-4a31-b0e0-b70b37f47daf.png" Id="R4fada7dda5764970" /></Relationships>
</file>