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4433e33fd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7187e729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Lespezi,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bbd4eec5b43fe" /><Relationship Type="http://schemas.openxmlformats.org/officeDocument/2006/relationships/numbering" Target="/word/numbering.xml" Id="R366d162b0dd64e72" /><Relationship Type="http://schemas.openxmlformats.org/officeDocument/2006/relationships/settings" Target="/word/settings.xml" Id="R33055ca4060e43e4" /><Relationship Type="http://schemas.openxmlformats.org/officeDocument/2006/relationships/image" Target="/word/media/2120fa90-9326-47d2-b82b-2b2a5e18715f.png" Id="R821d7187e729454e" /></Relationships>
</file>