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1bb23e863e4d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def435f3914e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Lilieci,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78e2eeaffb4357" /><Relationship Type="http://schemas.openxmlformats.org/officeDocument/2006/relationships/numbering" Target="/word/numbering.xml" Id="R06b3f4c5c249461c" /><Relationship Type="http://schemas.openxmlformats.org/officeDocument/2006/relationships/settings" Target="/word/settings.xml" Id="Ra56c0906183b4135" /><Relationship Type="http://schemas.openxmlformats.org/officeDocument/2006/relationships/image" Target="/word/media/dd9ffb3c-077d-4ba5-960a-ee34113cd28e.png" Id="R99def435f3914edf" /></Relationships>
</file>