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e1c08aeb4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25111d8e5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Lipovu,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9a2713adb4507" /><Relationship Type="http://schemas.openxmlformats.org/officeDocument/2006/relationships/numbering" Target="/word/numbering.xml" Id="R97f4b14092594317" /><Relationship Type="http://schemas.openxmlformats.org/officeDocument/2006/relationships/settings" Target="/word/settings.xml" Id="Re9184dbc6f8445b7" /><Relationship Type="http://schemas.openxmlformats.org/officeDocument/2006/relationships/image" Target="/word/media/9f386f4d-c6b8-4638-ad72-1454720907e2.png" Id="R73a25111d8e54ac2" /></Relationships>
</file>