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b62b85a2d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8e8d1490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Borlesei,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41ede5e1943f5" /><Relationship Type="http://schemas.openxmlformats.org/officeDocument/2006/relationships/numbering" Target="/word/numbering.xml" Id="R099a241374ea4845" /><Relationship Type="http://schemas.openxmlformats.org/officeDocument/2006/relationships/settings" Target="/word/settings.xml" Id="Rd2a497303fbe4cc3" /><Relationship Type="http://schemas.openxmlformats.org/officeDocument/2006/relationships/image" Target="/word/media/002a40e3-e0ed-4503-93ea-03faaad1608d.png" Id="R1e328e8d14904379" /></Relationships>
</file>