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bc5341999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fca126f59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Lunca Murei,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76a431cb941b9" /><Relationship Type="http://schemas.openxmlformats.org/officeDocument/2006/relationships/numbering" Target="/word/numbering.xml" Id="Rdb8793e87f394941" /><Relationship Type="http://schemas.openxmlformats.org/officeDocument/2006/relationships/settings" Target="/word/settings.xml" Id="R9f275ae9d852465c" /><Relationship Type="http://schemas.openxmlformats.org/officeDocument/2006/relationships/image" Target="/word/media/e460575c-d848-4962-8074-900c1bf0de58.png" Id="Rfc3fca126f594864" /></Relationships>
</file>