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256cc1ea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718d3470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Maglavit,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ed185c9754793" /><Relationship Type="http://schemas.openxmlformats.org/officeDocument/2006/relationships/numbering" Target="/word/numbering.xml" Id="R5cf7f89ea39346b8" /><Relationship Type="http://schemas.openxmlformats.org/officeDocument/2006/relationships/settings" Target="/word/settings.xml" Id="Ra6b02b98673840e4" /><Relationship Type="http://schemas.openxmlformats.org/officeDocument/2006/relationships/image" Target="/word/media/88ffb276-4f4b-4fec-9148-d651ff173d4f.png" Id="Rf5de718d347043ad" /></Relationships>
</file>