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4e72c8d4d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2728106b2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Maidan,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cb60c8cfa485d" /><Relationship Type="http://schemas.openxmlformats.org/officeDocument/2006/relationships/numbering" Target="/word/numbering.xml" Id="R6ca048e28930418e" /><Relationship Type="http://schemas.openxmlformats.org/officeDocument/2006/relationships/settings" Target="/word/settings.xml" Id="Rbc0dbc559e8249d7" /><Relationship Type="http://schemas.openxmlformats.org/officeDocument/2006/relationships/image" Target="/word/media/cb5f0b55-99d6-4595-a0a8-58322293750a.png" Id="Rc602728106b24ab7" /></Relationships>
</file>