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ecefddf0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34b2bdde2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1c1b824524682" /><Relationship Type="http://schemas.openxmlformats.org/officeDocument/2006/relationships/numbering" Target="/word/numbering.xml" Id="Re07b98f6fde049e8" /><Relationship Type="http://schemas.openxmlformats.org/officeDocument/2006/relationships/settings" Target="/word/settings.xml" Id="R441e9a1033af4c4f" /><Relationship Type="http://schemas.openxmlformats.org/officeDocument/2006/relationships/image" Target="/word/media/9528b24d-64c0-40e6-a1ef-59ad851e1c8a.png" Id="R00034b2bdde24d81" /></Relationships>
</file>