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bf9f51aa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f9d18355e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b64a64a6641e6" /><Relationship Type="http://schemas.openxmlformats.org/officeDocument/2006/relationships/numbering" Target="/word/numbering.xml" Id="R34788ceb09dc4796" /><Relationship Type="http://schemas.openxmlformats.org/officeDocument/2006/relationships/settings" Target="/word/settings.xml" Id="R4389430060df428b" /><Relationship Type="http://schemas.openxmlformats.org/officeDocument/2006/relationships/image" Target="/word/media/0293cdf1-1c9e-4937-bd8f-fc8edffcd01b.png" Id="R9eff9d18355e4f38" /></Relationships>
</file>