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9ef446c8d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c691c3b9a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Medies-Raturi,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ed75402954b53" /><Relationship Type="http://schemas.openxmlformats.org/officeDocument/2006/relationships/numbering" Target="/word/numbering.xml" Id="R78165ea3d80a49a1" /><Relationship Type="http://schemas.openxmlformats.org/officeDocument/2006/relationships/settings" Target="/word/settings.xml" Id="Rd876c895d79c4302" /><Relationship Type="http://schemas.openxmlformats.org/officeDocument/2006/relationships/image" Target="/word/media/1cf2b3a1-c656-4d14-b856-f97b48e3c28c.png" Id="R2b4c691c3b9a4123" /></Relationships>
</file>