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b6e34c06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aa52a2fc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Miheleu,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dae15eeb4a43" /><Relationship Type="http://schemas.openxmlformats.org/officeDocument/2006/relationships/numbering" Target="/word/numbering.xml" Id="R728a2b3ad167490b" /><Relationship Type="http://schemas.openxmlformats.org/officeDocument/2006/relationships/settings" Target="/word/settings.xml" Id="R72b70b0b2ccc4da5" /><Relationship Type="http://schemas.openxmlformats.org/officeDocument/2006/relationships/image" Target="/word/media/63182a2d-111a-400b-b502-daae3c8937dd.png" Id="Rdf25aa52a2fc40c6" /></Relationships>
</file>