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efaa58ba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889a0fb7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e08f3b184449e" /><Relationship Type="http://schemas.openxmlformats.org/officeDocument/2006/relationships/numbering" Target="/word/numbering.xml" Id="R97aeea0fcd6f484c" /><Relationship Type="http://schemas.openxmlformats.org/officeDocument/2006/relationships/settings" Target="/word/settings.xml" Id="R4af34dd12fd84001" /><Relationship Type="http://schemas.openxmlformats.org/officeDocument/2006/relationships/image" Target="/word/media/06b0ef8c-8616-4ab0-b3d1-900c0b8c09c0.png" Id="R6e7889a0fb784a7e" /></Relationships>
</file>