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17b557f0d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f7b7dc2ca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Motruleni,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802d776484f69" /><Relationship Type="http://schemas.openxmlformats.org/officeDocument/2006/relationships/numbering" Target="/word/numbering.xml" Id="Rf671378cb2e545f0" /><Relationship Type="http://schemas.openxmlformats.org/officeDocument/2006/relationships/settings" Target="/word/settings.xml" Id="R96be79b9f5f1459a" /><Relationship Type="http://schemas.openxmlformats.org/officeDocument/2006/relationships/image" Target="/word/media/dd088189-7b22-42ef-9799-5983f98fa301.png" Id="R58af7b7dc2ca45e4" /></Relationships>
</file>