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f3803ca8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f15303330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Movilita Veche,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dd3fadf4428a" /><Relationship Type="http://schemas.openxmlformats.org/officeDocument/2006/relationships/numbering" Target="/word/numbering.xml" Id="R463b97f658b94795" /><Relationship Type="http://schemas.openxmlformats.org/officeDocument/2006/relationships/settings" Target="/word/settings.xml" Id="R054ef2ca05654242" /><Relationship Type="http://schemas.openxmlformats.org/officeDocument/2006/relationships/image" Target="/word/media/3dee23d8-23c3-49a8-9ba4-7c9ecd71c81f.png" Id="R0d9f153033304b48" /></Relationships>
</file>