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a15518302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739bfc804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Mujna,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1ad233ffc4844" /><Relationship Type="http://schemas.openxmlformats.org/officeDocument/2006/relationships/numbering" Target="/word/numbering.xml" Id="R6b9e0145c98a4308" /><Relationship Type="http://schemas.openxmlformats.org/officeDocument/2006/relationships/settings" Target="/word/settings.xml" Id="R1c7dd960fa394b3c" /><Relationship Type="http://schemas.openxmlformats.org/officeDocument/2006/relationships/image" Target="/word/media/f59dd267-e4a7-454f-a2de-f54b06ae23fe.png" Id="R881739bfc80440c4" /></Relationships>
</file>