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83224bd7f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2592e1578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Muratanu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4a06464cf4afd" /><Relationship Type="http://schemas.openxmlformats.org/officeDocument/2006/relationships/numbering" Target="/word/numbering.xml" Id="R0b2659275f2b4ed9" /><Relationship Type="http://schemas.openxmlformats.org/officeDocument/2006/relationships/settings" Target="/word/settings.xml" Id="Rfbfe6577efed431a" /><Relationship Type="http://schemas.openxmlformats.org/officeDocument/2006/relationships/image" Target="/word/media/c7dc158e-760d-43cc-8e49-5ceb02619d38.png" Id="R50e2592e15784129" /></Relationships>
</file>