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076b5b707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2fccdb6e9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Negoaia,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2aa670eac4727" /><Relationship Type="http://schemas.openxmlformats.org/officeDocument/2006/relationships/numbering" Target="/word/numbering.xml" Id="R153121c8d3dd4bfc" /><Relationship Type="http://schemas.openxmlformats.org/officeDocument/2006/relationships/settings" Target="/word/settings.xml" Id="R894e121a4b66420c" /><Relationship Type="http://schemas.openxmlformats.org/officeDocument/2006/relationships/image" Target="/word/media/1d9c082e-2447-4347-800e-51c868604f63.png" Id="R5ff2fccdb6e94d5e" /></Relationships>
</file>