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08c275a00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e3bd6d730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c5d33ab3449be" /><Relationship Type="http://schemas.openxmlformats.org/officeDocument/2006/relationships/numbering" Target="/word/numbering.xml" Id="Rc4505b81f72c47c7" /><Relationship Type="http://schemas.openxmlformats.org/officeDocument/2006/relationships/settings" Target="/word/settings.xml" Id="Ra74ae61617ff4b50" /><Relationship Type="http://schemas.openxmlformats.org/officeDocument/2006/relationships/image" Target="/word/media/356c1c78-9288-4649-8255-85ec1fe67ec1.png" Id="R580e3bd6d73045b2" /></Relationships>
</file>