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07c2c2528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2648e1521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839b0742c4b2c" /><Relationship Type="http://schemas.openxmlformats.org/officeDocument/2006/relationships/numbering" Target="/word/numbering.xml" Id="R1d9a7ca836054f69" /><Relationship Type="http://schemas.openxmlformats.org/officeDocument/2006/relationships/settings" Target="/word/settings.xml" Id="Rf72ea422afd8463a" /><Relationship Type="http://schemas.openxmlformats.org/officeDocument/2006/relationships/image" Target="/word/media/ebb276bc-dac1-41ca-b347-1a9f52e760db.png" Id="R6c72648e15214d2e" /></Relationships>
</file>