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54752e08c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c599cf02e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Noghirez,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14833a3184dff" /><Relationship Type="http://schemas.openxmlformats.org/officeDocument/2006/relationships/numbering" Target="/word/numbering.xml" Id="Ra152f8351b3f4834" /><Relationship Type="http://schemas.openxmlformats.org/officeDocument/2006/relationships/settings" Target="/word/settings.xml" Id="R5347e947afa3471a" /><Relationship Type="http://schemas.openxmlformats.org/officeDocument/2006/relationships/image" Target="/word/media/54d7c470-f9d7-40e5-9316-c95f8387c4c5.png" Id="Ra2dc599cf02e46a8" /></Relationships>
</file>