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6cc8f75ce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b7723ccf5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Oantu,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a58210ad141b2" /><Relationship Type="http://schemas.openxmlformats.org/officeDocument/2006/relationships/numbering" Target="/word/numbering.xml" Id="Rf6a604982d794fc8" /><Relationship Type="http://schemas.openxmlformats.org/officeDocument/2006/relationships/settings" Target="/word/settings.xml" Id="Rd18119797c764222" /><Relationship Type="http://schemas.openxmlformats.org/officeDocument/2006/relationships/image" Target="/word/media/24052e1b-ae2c-4cac-a4bc-8470f94abe2b.png" Id="R5efb7723ccf546dc" /></Relationships>
</file>