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2fbd10e27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11209f3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5dca272b4f6b" /><Relationship Type="http://schemas.openxmlformats.org/officeDocument/2006/relationships/numbering" Target="/word/numbering.xml" Id="R7a3fca8e303b4d4f" /><Relationship Type="http://schemas.openxmlformats.org/officeDocument/2006/relationships/settings" Target="/word/settings.xml" Id="Rd39c02f273c5472a" /><Relationship Type="http://schemas.openxmlformats.org/officeDocument/2006/relationships/image" Target="/word/media/43ae0e1f-2e79-4400-aa09-3c3578df9dbb.png" Id="Rf5ff11209f3b4583" /></Relationships>
</file>