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602a0f08f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b914721c3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Ocracu,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00f44c0204303" /><Relationship Type="http://schemas.openxmlformats.org/officeDocument/2006/relationships/numbering" Target="/word/numbering.xml" Id="Ra09d3284ff58499b" /><Relationship Type="http://schemas.openxmlformats.org/officeDocument/2006/relationships/settings" Target="/word/settings.xml" Id="Rbf5c5a28628d432c" /><Relationship Type="http://schemas.openxmlformats.org/officeDocument/2006/relationships/image" Target="/word/media/a7de9b64-9130-493e-9e4f-cc3a1a96efc2.png" Id="Rf6db914721c34996" /></Relationships>
</file>