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78fb45129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0aa9bbc5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Odorheiu Secuiesc,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c485ec7754acb" /><Relationship Type="http://schemas.openxmlformats.org/officeDocument/2006/relationships/numbering" Target="/word/numbering.xml" Id="R49322813e3814735" /><Relationship Type="http://schemas.openxmlformats.org/officeDocument/2006/relationships/settings" Target="/word/settings.xml" Id="R7dbf2e32766b4c46" /><Relationship Type="http://schemas.openxmlformats.org/officeDocument/2006/relationships/image" Target="/word/media/8223a56a-4ca5-475c-982e-8a1ad152835b.png" Id="Rec140aa9bbc547de" /></Relationships>
</file>