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76e3093af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d032bb2c3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Olareasa,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e00bbb4b14e2c" /><Relationship Type="http://schemas.openxmlformats.org/officeDocument/2006/relationships/numbering" Target="/word/numbering.xml" Id="Rbc3abb115c7f4ffd" /><Relationship Type="http://schemas.openxmlformats.org/officeDocument/2006/relationships/settings" Target="/word/settings.xml" Id="Rfe47c4b0b39e4755" /><Relationship Type="http://schemas.openxmlformats.org/officeDocument/2006/relationships/image" Target="/word/media/a37d6721-cd66-4240-aa4d-08a75c271d9b.png" Id="R606d032bb2c340f9" /></Relationships>
</file>