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a94c8438f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9cd08187b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Oreavul,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62991c97a421b" /><Relationship Type="http://schemas.openxmlformats.org/officeDocument/2006/relationships/numbering" Target="/word/numbering.xml" Id="Rb98ec0c3db2841f1" /><Relationship Type="http://schemas.openxmlformats.org/officeDocument/2006/relationships/settings" Target="/word/settings.xml" Id="R5db6d343f061490d" /><Relationship Type="http://schemas.openxmlformats.org/officeDocument/2006/relationships/image" Target="/word/media/ecbb2146-8591-459f-a7cb-9c5dd5f6251a.png" Id="Rac79cd08187b4017" /></Relationships>
</file>