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237909acd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1c4798336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Ostratu,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a12fcbd05451c" /><Relationship Type="http://schemas.openxmlformats.org/officeDocument/2006/relationships/numbering" Target="/word/numbering.xml" Id="R63c1015fc54f486a" /><Relationship Type="http://schemas.openxmlformats.org/officeDocument/2006/relationships/settings" Target="/word/settings.xml" Id="Rf47ce4d7421e4b50" /><Relationship Type="http://schemas.openxmlformats.org/officeDocument/2006/relationships/image" Target="/word/media/0b1edb78-046d-4a0f-8239-bfc67314b2a3.png" Id="R9251c4798336423c" /></Relationships>
</file>