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63ffd5ad7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334a852b88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Pargaresti,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7d3c7447e64aa0" /><Relationship Type="http://schemas.openxmlformats.org/officeDocument/2006/relationships/numbering" Target="/word/numbering.xml" Id="R1c24fd1995f7436b" /><Relationship Type="http://schemas.openxmlformats.org/officeDocument/2006/relationships/settings" Target="/word/settings.xml" Id="R2ca3c7de45f54bc5" /><Relationship Type="http://schemas.openxmlformats.org/officeDocument/2006/relationships/image" Target="/word/media/7e76cd85-0932-4424-b772-f1f18739ca0a.png" Id="R3f334a852b88458c" /></Relationships>
</file>