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45b2edc07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953b27872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7db613ea74af9" /><Relationship Type="http://schemas.openxmlformats.org/officeDocument/2006/relationships/numbering" Target="/word/numbering.xml" Id="R89737ab193354998" /><Relationship Type="http://schemas.openxmlformats.org/officeDocument/2006/relationships/settings" Target="/word/settings.xml" Id="Raf3b50a6341540ec" /><Relationship Type="http://schemas.openxmlformats.org/officeDocument/2006/relationships/image" Target="/word/media/0f2ed7fc-fb69-4819-b90f-72e9f0930b2e.png" Id="R15a953b278724b79" /></Relationships>
</file>