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804eb70c9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ae185684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Lacului,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3a620dacb4fd0" /><Relationship Type="http://schemas.openxmlformats.org/officeDocument/2006/relationships/numbering" Target="/word/numbering.xml" Id="R87d2d66b4b494c67" /><Relationship Type="http://schemas.openxmlformats.org/officeDocument/2006/relationships/settings" Target="/word/settings.xml" Id="Ra5c2951582e8461e" /><Relationship Type="http://schemas.openxmlformats.org/officeDocument/2006/relationships/image" Target="/word/media/bf184700-28a7-4fa8-b156-6b73ee241557.png" Id="Rd5e3ae1856844526" /></Relationships>
</file>