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e64ed5997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5aafc482d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e4781f64047f7" /><Relationship Type="http://schemas.openxmlformats.org/officeDocument/2006/relationships/numbering" Target="/word/numbering.xml" Id="Rf3a54d3053224757" /><Relationship Type="http://schemas.openxmlformats.org/officeDocument/2006/relationships/settings" Target="/word/settings.xml" Id="Red42123bf6584cc6" /><Relationship Type="http://schemas.openxmlformats.org/officeDocument/2006/relationships/image" Target="/word/media/ae8c07d1-446a-40fa-966b-5abe63cfcdbd.png" Id="Ree35aafc482d4348" /></Relationships>
</file>