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524c935c9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c340176f4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Posaga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3ee2b5a7842a7" /><Relationship Type="http://schemas.openxmlformats.org/officeDocument/2006/relationships/numbering" Target="/word/numbering.xml" Id="Rde88c3cdc39745bd" /><Relationship Type="http://schemas.openxmlformats.org/officeDocument/2006/relationships/settings" Target="/word/settings.xml" Id="R3ef8c190d2264577" /><Relationship Type="http://schemas.openxmlformats.org/officeDocument/2006/relationships/image" Target="/word/media/d1d66828-c08e-4ae0-8b17-7c1dc63f7c44.png" Id="R1ffc340176f44d74" /></Relationships>
</file>