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5aa4d8ef7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46978ee0f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Priboiu,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b7097ce62451e" /><Relationship Type="http://schemas.openxmlformats.org/officeDocument/2006/relationships/numbering" Target="/word/numbering.xml" Id="R89805599403a4676" /><Relationship Type="http://schemas.openxmlformats.org/officeDocument/2006/relationships/settings" Target="/word/settings.xml" Id="Red6f3981f5624364" /><Relationship Type="http://schemas.openxmlformats.org/officeDocument/2006/relationships/image" Target="/word/media/5eaa4b0d-dd6f-4a79-a72d-acd14760c73c.png" Id="R8a046978ee0f4455" /></Relationships>
</file>