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2c773980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e26b76975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Rachitele,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80cdffb8048e1" /><Relationship Type="http://schemas.openxmlformats.org/officeDocument/2006/relationships/numbering" Target="/word/numbering.xml" Id="R0d08044956ea4e99" /><Relationship Type="http://schemas.openxmlformats.org/officeDocument/2006/relationships/settings" Target="/word/settings.xml" Id="Re6e5232071aa4b4b" /><Relationship Type="http://schemas.openxmlformats.org/officeDocument/2006/relationships/image" Target="/word/media/cd4b56a7-246d-4ec7-800c-7b9721e9a3f6.png" Id="Rf5ae26b769754d2d" /></Relationships>
</file>