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53f1b52d3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7656ff7bd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Radovanu,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ca1e77b2543fe" /><Relationship Type="http://schemas.openxmlformats.org/officeDocument/2006/relationships/numbering" Target="/word/numbering.xml" Id="R6173cc387658448d" /><Relationship Type="http://schemas.openxmlformats.org/officeDocument/2006/relationships/settings" Target="/word/settings.xml" Id="R7968156f3fd44444" /><Relationship Type="http://schemas.openxmlformats.org/officeDocument/2006/relationships/image" Target="/word/media/09b395d4-c40c-4e99-8c12-5b50f3326f74.png" Id="R57a7656ff7bd4751" /></Relationships>
</file>