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2e57c65b2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1811eda98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Rahman,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542f8256f43ee" /><Relationship Type="http://schemas.openxmlformats.org/officeDocument/2006/relationships/numbering" Target="/word/numbering.xml" Id="R1e0fc66f4e8041fd" /><Relationship Type="http://schemas.openxmlformats.org/officeDocument/2006/relationships/settings" Target="/word/settings.xml" Id="Rabfe855d29b941df" /><Relationship Type="http://schemas.openxmlformats.org/officeDocument/2006/relationships/image" Target="/word/media/49f8be67-2e59-42d1-99a1-f367b4b540be.png" Id="Re9d1811eda9845ce" /></Relationships>
</file>