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dd33d95c2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46468de8d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2b1b59bc34ba6" /><Relationship Type="http://schemas.openxmlformats.org/officeDocument/2006/relationships/numbering" Target="/word/numbering.xml" Id="R85474c313b294e7d" /><Relationship Type="http://schemas.openxmlformats.org/officeDocument/2006/relationships/settings" Target="/word/settings.xml" Id="Rede6d0d5ab6d4aae" /><Relationship Type="http://schemas.openxmlformats.org/officeDocument/2006/relationships/image" Target="/word/media/abc3fc9c-bd54-43d7-8560-12f9a702222b.png" Id="R60a46468de8d4b0b" /></Relationships>
</file>