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ac5513b62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76f6fd738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Roznov,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a7d391b3041c7" /><Relationship Type="http://schemas.openxmlformats.org/officeDocument/2006/relationships/numbering" Target="/word/numbering.xml" Id="R8916e69fa8ca40ef" /><Relationship Type="http://schemas.openxmlformats.org/officeDocument/2006/relationships/settings" Target="/word/settings.xml" Id="R8946733b223f4cda" /><Relationship Type="http://schemas.openxmlformats.org/officeDocument/2006/relationships/image" Target="/word/media/feebb6a4-13b4-4b78-bf8d-99cc3a418759.png" Id="R1ee76f6fd7384756" /></Relationships>
</file>