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a72c72580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c043a2157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Rudicica,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a1691de1c40eb" /><Relationship Type="http://schemas.openxmlformats.org/officeDocument/2006/relationships/numbering" Target="/word/numbering.xml" Id="Rbc2c7f41e1cd44b8" /><Relationship Type="http://schemas.openxmlformats.org/officeDocument/2006/relationships/settings" Target="/word/settings.xml" Id="R09d8cb0a47db4ecb" /><Relationship Type="http://schemas.openxmlformats.org/officeDocument/2006/relationships/image" Target="/word/media/3b7a3990-9344-46a0-a406-b5ed9e8515b2.png" Id="R26cc043a21574879" /></Relationships>
</file>