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8bacfff9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dd49269b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Salatruc,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73b19967643b4" /><Relationship Type="http://schemas.openxmlformats.org/officeDocument/2006/relationships/numbering" Target="/word/numbering.xml" Id="Rf706f97274e54dca" /><Relationship Type="http://schemas.openxmlformats.org/officeDocument/2006/relationships/settings" Target="/word/settings.xml" Id="R7c92b9e0d7d14b99" /><Relationship Type="http://schemas.openxmlformats.org/officeDocument/2006/relationships/image" Target="/word/media/b8e32dfe-ef8b-4850-82e7-86ef1145d2a1.png" Id="R479dd49269bb42d1" /></Relationships>
</file>