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2ea22282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c6156866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Salcia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e448f87b94aa3" /><Relationship Type="http://schemas.openxmlformats.org/officeDocument/2006/relationships/numbering" Target="/word/numbering.xml" Id="R95d62e98bf0e41bd" /><Relationship Type="http://schemas.openxmlformats.org/officeDocument/2006/relationships/settings" Target="/word/settings.xml" Id="Rd7828e3c3f8d49b1" /><Relationship Type="http://schemas.openxmlformats.org/officeDocument/2006/relationships/image" Target="/word/media/0739e648-796e-4cf5-9194-a08daf8741e2.png" Id="R8bec61568663493b" /></Relationships>
</file>